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Biosilk profesjonalne kosmetyki do włosów - zadbaj o swoje kosmyki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Doskonałym sposobem na regenerację po słonecznym lecie jest marka Biosilk profesjonalne kosmetyki do włosów, które zadbają o twoje kosmyki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swoje włosy jak najlepiej? Marzy Ci się błyszcząca i zdrowa fryzura? Mamy dla Ciebie odpowiednie rozwiązanie.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Biosilk profesjonalne kosmetyki do włosów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Ci do gustu. Sprawdźmy, gdzie można je znaleźć oraz jakie właściwości posiadają.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i pielęgnacja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jesień jest okresem, kiedy warto zadbać o siebie po dużej ilości słońca w czasie letnich dni. Nie tylko skóra potrzebuje odżywienia i regeneracji, ale także włosy. Słońce często przesusza kosmyki, które stają się matowe i pozbawione blasku. Dlatego warto sięgnąć po odpowiednie specyfiki.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Biosilk profesjonalne kosmetyki do włosów</w:t>
      </w:r>
      <w:r>
        <w:rPr>
          <w:rFonts w:ascii="calibri" w:hAnsi="calibri" w:eastAsia="calibri" w:cs="calibri"/>
          <w:sz w:val="24"/>
          <w:szCs w:val="24"/>
        </w:rPr>
        <w:t xml:space="preserve">, które posiadają wiele ważnych składników. Możesz wybierać spośród szamponów, jedwabiu czy odżywek. Jest to doskonała terapia dla włosów, które wymagają odpowiedniej pielęgnacji. W ten sposób przygotujesz się na nadchodzącą jesień, kiedy trzeba się zaprzyjaźnić z czapką czy kapturem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Biosilk profesjonalne kosmetyki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Biosilk profesjonalne kosmetyki do włosów</w:t>
      </w:r>
      <w:r>
        <w:rPr>
          <w:rFonts w:ascii="calibri" w:hAnsi="calibri" w:eastAsia="calibri" w:cs="calibri"/>
          <w:sz w:val="24"/>
          <w:szCs w:val="24"/>
        </w:rPr>
        <w:t xml:space="preserve"> dostępne są w drogerii internetowej Malowana Lala: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https://malowanalala.eu/pl/m/biosilk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Zapewniamy wysoką jakość produktów oraz ich różne rodzaje w zależności od potrzeb i wymagań. Serdecznie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bios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2025-11-06T23:48:14+01:00</dcterms:created>
  <dcterms:modified xsi:type="dcterms:W3CDTF">2025-11-06T23:48:14+01:00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